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B4" w:rsidRDefault="00CF37B4" w:rsidP="00CF37B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A00616" w:rsidRPr="00406346" w:rsidRDefault="00A00616" w:rsidP="00406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346">
        <w:rPr>
          <w:rFonts w:ascii="Times New Roman" w:hAnsi="Times New Roman"/>
          <w:b/>
          <w:sz w:val="24"/>
          <w:szCs w:val="24"/>
        </w:rPr>
        <w:t>ПЛАН РАБОТЫ</w:t>
      </w:r>
    </w:p>
    <w:p w:rsidR="00406346" w:rsidRPr="00406346" w:rsidRDefault="00406346" w:rsidP="00406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346">
        <w:rPr>
          <w:rFonts w:ascii="Times New Roman" w:hAnsi="Times New Roman"/>
          <w:b/>
          <w:sz w:val="24"/>
          <w:szCs w:val="24"/>
        </w:rPr>
        <w:t>постоянной депутатской комиссии Думы по мандатам, Регламенту, депутатской этике,  связям с общественными объединениями и СМИ</w:t>
      </w:r>
    </w:p>
    <w:p w:rsidR="00A00616" w:rsidRPr="0040634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6346">
        <w:rPr>
          <w:rFonts w:ascii="Times New Roman" w:hAnsi="Times New Roman"/>
          <w:b/>
          <w:sz w:val="24"/>
          <w:szCs w:val="24"/>
        </w:rPr>
        <w:t xml:space="preserve"> </w:t>
      </w:r>
      <w:r w:rsidR="00B15067" w:rsidRPr="00406346">
        <w:rPr>
          <w:rFonts w:ascii="Times New Roman" w:hAnsi="Times New Roman"/>
          <w:b/>
          <w:sz w:val="24"/>
          <w:szCs w:val="24"/>
        </w:rPr>
        <w:t>«1</w:t>
      </w:r>
      <w:r w:rsidR="00406346" w:rsidRPr="00406346">
        <w:rPr>
          <w:rFonts w:ascii="Times New Roman" w:hAnsi="Times New Roman"/>
          <w:b/>
          <w:sz w:val="24"/>
          <w:szCs w:val="24"/>
        </w:rPr>
        <w:t>6</w:t>
      </w:r>
      <w:r w:rsidR="00594BC5" w:rsidRPr="00406346">
        <w:rPr>
          <w:rFonts w:ascii="Times New Roman" w:hAnsi="Times New Roman"/>
          <w:b/>
          <w:sz w:val="24"/>
          <w:szCs w:val="24"/>
        </w:rPr>
        <w:t>»</w:t>
      </w:r>
      <w:r w:rsidRPr="00406346">
        <w:rPr>
          <w:rFonts w:ascii="Times New Roman" w:hAnsi="Times New Roman"/>
          <w:b/>
          <w:sz w:val="24"/>
          <w:szCs w:val="24"/>
        </w:rPr>
        <w:t xml:space="preserve"> </w:t>
      </w:r>
      <w:r w:rsidR="00B15067" w:rsidRPr="00406346">
        <w:rPr>
          <w:rFonts w:ascii="Times New Roman" w:hAnsi="Times New Roman"/>
          <w:b/>
          <w:sz w:val="24"/>
          <w:szCs w:val="24"/>
        </w:rPr>
        <w:t>декабря</w:t>
      </w:r>
      <w:r w:rsidRPr="00406346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1</w:t>
      </w:r>
      <w:r w:rsidR="00406346">
        <w:rPr>
          <w:rFonts w:ascii="Times New Roman" w:hAnsi="Times New Roman"/>
          <w:b/>
          <w:sz w:val="24"/>
          <w:szCs w:val="24"/>
        </w:rPr>
        <w:t>2</w:t>
      </w:r>
      <w:r w:rsidRPr="00A00616">
        <w:rPr>
          <w:rFonts w:ascii="Times New Roman" w:hAnsi="Times New Roman"/>
          <w:b/>
          <w:sz w:val="24"/>
          <w:szCs w:val="24"/>
        </w:rPr>
        <w:t>-</w:t>
      </w:r>
      <w:r w:rsidR="00406346">
        <w:rPr>
          <w:rFonts w:ascii="Times New Roman" w:hAnsi="Times New Roman"/>
          <w:b/>
          <w:sz w:val="24"/>
          <w:szCs w:val="24"/>
        </w:rPr>
        <w:t>3</w:t>
      </w:r>
      <w:r w:rsidRPr="00A00616">
        <w:rPr>
          <w:rFonts w:ascii="Times New Roman" w:hAnsi="Times New Roman"/>
          <w:b/>
          <w:sz w:val="24"/>
          <w:szCs w:val="24"/>
        </w:rPr>
        <w:t>0</w:t>
      </w:r>
      <w:r w:rsidRPr="00A00616">
        <w:rPr>
          <w:rFonts w:ascii="Times New Roman" w:hAnsi="Times New Roman"/>
          <w:b/>
          <w:sz w:val="24"/>
          <w:szCs w:val="24"/>
        </w:rPr>
        <w:tab/>
        <w:t xml:space="preserve">заседание 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jc w:val="both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3211C9" w:rsidRPr="00406346" w:rsidRDefault="00406346" w:rsidP="004063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46">
        <w:rPr>
          <w:rFonts w:ascii="Times New Roman" w:hAnsi="Times New Roman"/>
          <w:sz w:val="24"/>
          <w:szCs w:val="24"/>
        </w:rPr>
        <w:t>Ознакомление членов комиссии с Положением о постоянной комиссии по мандатам, Регламенту, депутатской этике,  связям с общественными объединениями и СМИ</w:t>
      </w:r>
    </w:p>
    <w:p w:rsidR="00406346" w:rsidRPr="00406346" w:rsidRDefault="00406346" w:rsidP="00406346">
      <w:pPr>
        <w:pStyle w:val="a3"/>
        <w:spacing w:after="0" w:line="240" w:lineRule="auto"/>
        <w:ind w:left="1069"/>
        <w:rPr>
          <w:rFonts w:ascii="Times New Roman" w:hAnsi="Times New Roman"/>
          <w:b/>
          <w:sz w:val="20"/>
          <w:szCs w:val="20"/>
        </w:rPr>
      </w:pPr>
      <w:r w:rsidRPr="00406346">
        <w:rPr>
          <w:rFonts w:ascii="Times New Roman" w:hAnsi="Times New Roman"/>
          <w:b/>
          <w:sz w:val="20"/>
          <w:szCs w:val="20"/>
        </w:rPr>
        <w:t>Докладчик Боровикова Галина Васильевна – председатель постоянной депутатской комиссии Думы по контрольной деятельности Думы</w:t>
      </w:r>
    </w:p>
    <w:p w:rsidR="00406346" w:rsidRPr="00406346" w:rsidRDefault="00406346" w:rsidP="00406346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06346" w:rsidRPr="008562F9" w:rsidRDefault="00406346" w:rsidP="0040634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06346">
        <w:rPr>
          <w:rFonts w:ascii="Times New Roman" w:hAnsi="Times New Roman"/>
          <w:sz w:val="24"/>
          <w:szCs w:val="24"/>
        </w:rPr>
        <w:t xml:space="preserve"> </w:t>
      </w:r>
      <w:r w:rsidRPr="008562F9">
        <w:rPr>
          <w:rFonts w:ascii="Times New Roman" w:hAnsi="Times New Roman"/>
          <w:sz w:val="24"/>
          <w:szCs w:val="24"/>
        </w:rPr>
        <w:t>Об утверждении Плана работы комиссии на 2016 год.</w:t>
      </w:r>
    </w:p>
    <w:p w:rsidR="00406346" w:rsidRDefault="00406346" w:rsidP="00406346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06346">
        <w:rPr>
          <w:rFonts w:ascii="Times New Roman" w:hAnsi="Times New Roman"/>
          <w:b/>
          <w:sz w:val="20"/>
          <w:szCs w:val="20"/>
        </w:rPr>
        <w:t xml:space="preserve">Докладчик Боровикова Галина Васильевна – председатель </w:t>
      </w:r>
      <w:proofErr w:type="gramStart"/>
      <w:r w:rsidRPr="00406346">
        <w:rPr>
          <w:rFonts w:ascii="Times New Roman" w:hAnsi="Times New Roman"/>
          <w:b/>
          <w:sz w:val="20"/>
          <w:szCs w:val="20"/>
        </w:rPr>
        <w:t>постоянной</w:t>
      </w:r>
      <w:proofErr w:type="gramEnd"/>
      <w:r w:rsidRPr="00406346">
        <w:rPr>
          <w:rFonts w:ascii="Times New Roman" w:hAnsi="Times New Roman"/>
          <w:b/>
          <w:sz w:val="20"/>
          <w:szCs w:val="20"/>
        </w:rPr>
        <w:t xml:space="preserve"> депутатской </w:t>
      </w:r>
    </w:p>
    <w:p w:rsidR="00406346" w:rsidRPr="00406346" w:rsidRDefault="00406346" w:rsidP="00406346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06346">
        <w:rPr>
          <w:rFonts w:ascii="Times New Roman" w:hAnsi="Times New Roman"/>
          <w:b/>
          <w:sz w:val="20"/>
          <w:szCs w:val="20"/>
        </w:rPr>
        <w:t>комиссии Думы по контрольной деятельности Думы</w:t>
      </w:r>
    </w:p>
    <w:p w:rsidR="00406346" w:rsidRPr="00D50BF1" w:rsidRDefault="00406346" w:rsidP="00D50B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50BF1" w:rsidRPr="00D50BF1" w:rsidRDefault="00D50BF1" w:rsidP="00D50BF1">
      <w:pPr>
        <w:jc w:val="both"/>
        <w:rPr>
          <w:rFonts w:ascii="Times New Roman" w:hAnsi="Times New Roman"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00616">
        <w:rPr>
          <w:rFonts w:ascii="Times New Roman" w:hAnsi="Times New Roman"/>
          <w:sz w:val="24"/>
          <w:szCs w:val="24"/>
        </w:rPr>
        <w:t>Председатель Думы</w:t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  <w:t>С.</w:t>
      </w:r>
      <w:r w:rsidR="00594BC5">
        <w:rPr>
          <w:rFonts w:ascii="Times New Roman" w:hAnsi="Times New Roman"/>
          <w:sz w:val="24"/>
          <w:szCs w:val="24"/>
        </w:rPr>
        <w:t>А. Перфильева</w:t>
      </w: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57A" w:rsidRPr="00A00616" w:rsidRDefault="0017657A">
      <w:pPr>
        <w:rPr>
          <w:rFonts w:ascii="Times New Roman" w:hAnsi="Times New Roman"/>
          <w:sz w:val="24"/>
          <w:szCs w:val="24"/>
        </w:rPr>
      </w:pPr>
    </w:p>
    <w:sectPr w:rsidR="0017657A" w:rsidRPr="00A00616" w:rsidSect="00977C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EF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0B"/>
    <w:multiLevelType w:val="hybridMultilevel"/>
    <w:tmpl w:val="016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5D9B"/>
    <w:multiLevelType w:val="hybridMultilevel"/>
    <w:tmpl w:val="93C8CBD6"/>
    <w:lvl w:ilvl="0" w:tplc="4CE0B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10538"/>
    <w:multiLevelType w:val="hybridMultilevel"/>
    <w:tmpl w:val="F8E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7B06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E1959"/>
    <w:multiLevelType w:val="hybridMultilevel"/>
    <w:tmpl w:val="B8F4EAA6"/>
    <w:lvl w:ilvl="0" w:tplc="107CDB9E">
      <w:start w:val="14"/>
      <w:numFmt w:val="decimal"/>
      <w:lvlText w:val="%1."/>
      <w:lvlJc w:val="left"/>
      <w:pPr>
        <w:tabs>
          <w:tab w:val="num" w:pos="2220"/>
        </w:tabs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16"/>
    <w:rsid w:val="00137148"/>
    <w:rsid w:val="0017657A"/>
    <w:rsid w:val="001E63FF"/>
    <w:rsid w:val="003211C9"/>
    <w:rsid w:val="00353ABF"/>
    <w:rsid w:val="00406346"/>
    <w:rsid w:val="00431BDC"/>
    <w:rsid w:val="00594BC5"/>
    <w:rsid w:val="006767F9"/>
    <w:rsid w:val="00696326"/>
    <w:rsid w:val="006C49DC"/>
    <w:rsid w:val="008C16A6"/>
    <w:rsid w:val="00945CEB"/>
    <w:rsid w:val="00945F1B"/>
    <w:rsid w:val="00A00616"/>
    <w:rsid w:val="00AB4357"/>
    <w:rsid w:val="00B15067"/>
    <w:rsid w:val="00BD4AE2"/>
    <w:rsid w:val="00CF37B4"/>
    <w:rsid w:val="00D50BF1"/>
    <w:rsid w:val="00DC5BFA"/>
    <w:rsid w:val="00DF4523"/>
    <w:rsid w:val="00E21986"/>
    <w:rsid w:val="00F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16"/>
    <w:pPr>
      <w:ind w:left="720"/>
      <w:contextualSpacing/>
    </w:pPr>
  </w:style>
  <w:style w:type="table" w:styleId="a4">
    <w:name w:val="Table Grid"/>
    <w:basedOn w:val="a1"/>
    <w:rsid w:val="0059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2</cp:revision>
  <cp:lastPrinted>2015-12-14T09:58:00Z</cp:lastPrinted>
  <dcterms:created xsi:type="dcterms:W3CDTF">2015-12-14T10:05:00Z</dcterms:created>
  <dcterms:modified xsi:type="dcterms:W3CDTF">2015-12-14T10:05:00Z</dcterms:modified>
</cp:coreProperties>
</file>